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专业技术职务任职资格评审表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ind w:firstLine="636" w:firstLineChars="200"/>
        <w:rPr>
          <w:rFonts w:hint="eastAsia" w:eastAsia="仿宋_GB2312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278130</wp:posOffset>
                </wp:positionV>
                <wp:extent cx="20478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9.65pt;margin-top:21.9pt;height:0.75pt;width:161.25pt;z-index:251659264;mso-width-relative:page;mso-height-relative:page;" filled="f" stroked="t" coordsize="21600,21600" o:gfxdata="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Gkm1dcAAAAJAQAADwAA&#10;AAAAAAABACAAAAAiAAAAZHJzL2Rvd25yZXYueG1sUEsBAhQAFAAAAAgAh07iQMdeEbfeAQAAowMA&#10;AA4AAAAAAAAAAQAgAAAAJgEAAGRycy9lMm9Eb2MueG1sUEsFBgAAAAAGAAYAWQEAAHY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 xml:space="preserve">          单    位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ind w:firstLine="636" w:firstLineChars="200"/>
        <w:rPr>
          <w:rFonts w:hint="eastAsia" w:eastAsia="仿宋_GB2312"/>
          <w:sz w:val="32"/>
        </w:rPr>
      </w:pPr>
    </w:p>
    <w:p>
      <w:pPr>
        <w:ind w:firstLine="2226" w:firstLineChars="700"/>
        <w:rPr>
          <w:rFonts w:hint="eastAsia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320675</wp:posOffset>
                </wp:positionV>
                <wp:extent cx="205740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7.4pt;margin-top:25.25pt;height:0.75pt;width:162pt;z-index:251660288;mso-width-relative:page;mso-height-relative:page;" filled="f" stroked="t" coordsize="21600,21600" o:gfxdata="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qA1VfXAAAACQEAAA8A&#10;AAAAAAAAAQAgAAAAIgAAAGRycy9kb3ducmV2LnhtbFBLAQIUABQAAAAIAIdO4kCRO6mF3wEAAKMD&#10;AAAOAAAAAAAAAAEAIAAAACYBAABkcnMvZTJvRG9jLnhtbFBLBQYAAAAABgAGAFkBAAB3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>姓    名：</w:t>
      </w:r>
      <w:r>
        <w:rPr>
          <w:rFonts w:hint="eastAsia" w:eastAsia="仿宋_GB2312"/>
          <w:sz w:val="32"/>
          <w:u w:val="single"/>
        </w:rPr>
        <w:t xml:space="preserve">                                                              </w:t>
      </w:r>
    </w:p>
    <w:p>
      <w:pPr>
        <w:ind w:firstLine="2226" w:firstLineChars="700"/>
        <w:rPr>
          <w:rFonts w:hint="eastAsia" w:eastAsia="仿宋_GB2312"/>
          <w:sz w:val="32"/>
        </w:rPr>
      </w:pPr>
    </w:p>
    <w:p>
      <w:pPr>
        <w:spacing w:line="0" w:lineRule="atLeast"/>
        <w:ind w:firstLine="2226" w:firstLineChars="7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现任专业</w:t>
      </w:r>
    </w:p>
    <w:p>
      <w:pPr>
        <w:spacing w:line="0" w:lineRule="atLeast"/>
        <w:ind w:firstLine="2238" w:firstLineChars="704"/>
        <w:rPr>
          <w:rFonts w:hint="eastAsia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234315</wp:posOffset>
                </wp:positionV>
                <wp:extent cx="20859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4pt;margin-top:18.45pt;height:0.05pt;width:164.25pt;z-index:251661312;mso-width-relative:page;mso-height-relative:page;" filled="f" stroked="t" coordsize="21600,21600" o:gfxdata="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p2avtcAAAAJAQAADwAAAAAA&#10;AAABACAAAAAiAAAAZHJzL2Rvd25yZXYueG1sUEsBAhQAFAAAAAgAh07iQG1h/FXbAQAAmAMAAA4A&#10;AAAAAAAAAQAgAAAAJgEAAGRycy9lMm9Eb2MueG1sUEsFBgAAAAAGAAYAWQEAAHM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>技术职务：</w:t>
      </w:r>
      <w:r>
        <w:rPr>
          <w:rFonts w:hint="eastAsia" w:eastAsia="仿宋_GB2312"/>
          <w:sz w:val="32"/>
          <w:u w:val="single"/>
        </w:rPr>
        <w:t xml:space="preserve">                     </w:t>
      </w:r>
      <w:r>
        <w:rPr>
          <w:rFonts w:hint="eastAsia" w:eastAsia="仿宋_GB2312"/>
          <w:sz w:val="32"/>
        </w:rPr>
        <w:t xml:space="preserve"> </w:t>
      </w:r>
    </w:p>
    <w:p>
      <w:pPr>
        <w:ind w:firstLine="2226" w:firstLineChars="700"/>
        <w:rPr>
          <w:rFonts w:hint="eastAsia" w:eastAsia="仿宋_GB2312"/>
          <w:sz w:val="32"/>
        </w:rPr>
      </w:pPr>
    </w:p>
    <w:p>
      <w:pPr>
        <w:spacing w:line="0" w:lineRule="atLeast"/>
        <w:ind w:firstLine="2226" w:firstLineChars="7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    审</w:t>
      </w:r>
    </w:p>
    <w:p>
      <w:pPr>
        <w:spacing w:line="0" w:lineRule="atLeast"/>
        <w:ind w:firstLine="2226" w:firstLineChars="700"/>
        <w:rPr>
          <w:rFonts w:hint="eastAsia" w:eastAsia="仿宋_GB2312"/>
          <w:sz w:val="32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220980</wp:posOffset>
                </wp:positionV>
                <wp:extent cx="208597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pt;margin-top:17.4pt;height:0.05pt;width:164.25pt;z-index:251662336;mso-width-relative:page;mso-height-relative:page;" filled="f" stroked="t" coordsize="21600,21600" o:gfxdata="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8Y4uNYAAAAJAQAADwAAAAAA&#10;AAABACAAAAAiAAAAZHJzL2Rvd25yZXYueG1sUEsBAhQAFAAAAAgAh07iQDdaitbcAQAAmAMAAA4A&#10;AAAAAAAAAQAgAAAAJQEAAGRycy9lMm9Eb2MueG1sUEsFBgAAAAAGAAYAWQEAAHM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eastAsia="仿宋_GB2312"/>
          <w:sz w:val="32"/>
        </w:rPr>
        <w:t>任职资格：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填表时间：     年   月   日</w:t>
      </w:r>
    </w:p>
    <w:p>
      <w:pPr>
        <w:jc w:val="center"/>
        <w:rPr>
          <w:rFonts w:hint="eastAsia" w:eastAsia="仿宋_GB2312"/>
          <w:spacing w:val="40"/>
          <w:sz w:val="32"/>
        </w:rPr>
      </w:pPr>
      <w:r>
        <w:rPr>
          <w:rFonts w:hint="eastAsia" w:eastAsia="仿宋_GB2312"/>
          <w:spacing w:val="40"/>
          <w:sz w:val="32"/>
        </w:rPr>
        <w:t>中华人民共和国人事部制</w:t>
      </w:r>
    </w:p>
    <w:p>
      <w:pPr>
        <w:rPr>
          <w:rFonts w:eastAsia="仿宋_GB2312"/>
          <w:sz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984" w:right="1576" w:bottom="1701" w:left="1633" w:header="851" w:footer="992" w:gutter="0"/>
          <w:cols w:space="720" w:num="1"/>
          <w:docGrid w:type="linesAndChars" w:linePitch="634" w:charSpace="-526"/>
        </w:sectPr>
      </w:pPr>
    </w:p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填  表  说  明</w:t>
      </w:r>
    </w:p>
    <w:p>
      <w:pPr>
        <w:rPr>
          <w:rFonts w:hint="eastAsia" w:eastAsia="仿宋_GB2312"/>
          <w:sz w:val="32"/>
        </w:rPr>
      </w:pP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1、本表供评审专业技术职务任职资格使用。1—7页由被评审者填写，8—11页由人事组织部门填写。填写内容应经人事组织部门审核认可。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2、一律用钢笔填写或打印，内容要具体、真实，字迹要端正、清楚。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3、“最高学历”的“毕（肄、结）业时间”，应将非选择项用笔划去；“懂何种外语，达到何种程度”，应写明掌握外语的读、写、听、说及笔、口译能力。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4、如填写内容较多，可另加附页。</w:t>
      </w:r>
    </w:p>
    <w:p>
      <w:pPr>
        <w:pageBreakBefore/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基  本  情  况</w:t>
      </w:r>
    </w:p>
    <w:tbl>
      <w:tblPr>
        <w:tblStyle w:val="7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75"/>
        <w:gridCol w:w="668"/>
        <w:gridCol w:w="828"/>
        <w:gridCol w:w="1035"/>
        <w:gridCol w:w="434"/>
        <w:gridCol w:w="394"/>
        <w:gridCol w:w="1007"/>
        <w:gridCol w:w="856"/>
        <w:gridCol w:w="621"/>
        <w:gridCol w:w="414"/>
        <w:gridCol w:w="82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  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0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相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曾用名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出生日期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0" w:lineRule="atLeast"/>
              <w:ind w:left="563" w:leftChars="268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年   月   日</w:t>
            </w: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出生地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标准工资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参加工作时间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身体状况</w:t>
            </w:r>
          </w:p>
        </w:tc>
        <w:tc>
          <w:tcPr>
            <w:tcW w:w="388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毕（肄、结）业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   间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  校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 业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制</w:t>
            </w:r>
          </w:p>
        </w:tc>
        <w:tc>
          <w:tcPr>
            <w:tcW w:w="116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现任专业技术职务及任职时间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现从事何种专业技术工作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专业技术职务任职资格（取得时间及审批机关）</w:t>
            </w:r>
          </w:p>
        </w:tc>
        <w:tc>
          <w:tcPr>
            <w:tcW w:w="675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2592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现（兼）任行政职务及任职时间</w:t>
            </w:r>
          </w:p>
        </w:tc>
        <w:tc>
          <w:tcPr>
            <w:tcW w:w="675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2592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何时加入中国共产</w:t>
            </w:r>
            <w:r>
              <w:rPr>
                <w:rFonts w:hint="eastAsia" w:eastAsia="仿宋_GB2312"/>
                <w:spacing w:val="-6"/>
                <w:sz w:val="28"/>
              </w:rPr>
              <w:t>党(共青团)任何职务</w:t>
            </w:r>
          </w:p>
        </w:tc>
        <w:tc>
          <w:tcPr>
            <w:tcW w:w="675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2592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何时何地参加何种民主党派任何职务</w:t>
            </w:r>
          </w:p>
        </w:tc>
        <w:tc>
          <w:tcPr>
            <w:tcW w:w="675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2592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参加何种学术团体，任何种职务有何社会兼职</w:t>
            </w:r>
          </w:p>
        </w:tc>
        <w:tc>
          <w:tcPr>
            <w:tcW w:w="675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2592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懂何种外语，达到何种程度</w:t>
            </w:r>
          </w:p>
        </w:tc>
        <w:tc>
          <w:tcPr>
            <w:tcW w:w="675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学 习 培 训 经 历</w:t>
      </w:r>
    </w:p>
    <w:p>
      <w:pPr>
        <w:jc w:val="center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（包括参加专业学习、培训、国内外进修等）</w:t>
      </w:r>
    </w:p>
    <w:tbl>
      <w:tblPr>
        <w:tblStyle w:val="7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3569"/>
        <w:gridCol w:w="233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起止时间</w:t>
            </w:r>
          </w:p>
        </w:tc>
        <w:tc>
          <w:tcPr>
            <w:tcW w:w="3569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专业或主要内容</w:t>
            </w:r>
          </w:p>
        </w:tc>
        <w:tc>
          <w:tcPr>
            <w:tcW w:w="2336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学习地点</w:t>
            </w: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工  作  经  历</w:t>
      </w:r>
    </w:p>
    <w:tbl>
      <w:tblPr>
        <w:tblStyle w:val="7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336"/>
        <w:gridCol w:w="304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 止 时 间</w:t>
            </w:r>
          </w:p>
        </w:tc>
        <w:tc>
          <w:tcPr>
            <w:tcW w:w="2336" w:type="dxa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   位</w:t>
            </w:r>
          </w:p>
        </w:tc>
        <w:tc>
          <w:tcPr>
            <w:tcW w:w="3046" w:type="dxa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从事何专业技术工作</w:t>
            </w:r>
          </w:p>
        </w:tc>
        <w:tc>
          <w:tcPr>
            <w:tcW w:w="1124" w:type="dxa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月—  年  月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任现职前主要专业技术工作业绩登记</w:t>
      </w:r>
    </w:p>
    <w:tbl>
      <w:tblPr>
        <w:tblStyle w:val="7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起止时间</w:t>
            </w:r>
          </w:p>
        </w:tc>
        <w:tc>
          <w:tcPr>
            <w:tcW w:w="2336" w:type="dxa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3" w:hRule="atLeast"/>
        </w:trPr>
        <w:tc>
          <w:tcPr>
            <w:tcW w:w="1764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32"/>
              </w:rPr>
            </w:pPr>
          </w:p>
        </w:tc>
        <w:tc>
          <w:tcPr>
            <w:tcW w:w="304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32"/>
              </w:rPr>
            </w:pPr>
          </w:p>
        </w:tc>
        <w:tc>
          <w:tcPr>
            <w:tcW w:w="233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32"/>
              </w:rPr>
            </w:pPr>
          </w:p>
        </w:tc>
      </w:tr>
    </w:tbl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任现职后主要专业技术工作业绩登记（一）</w:t>
      </w:r>
    </w:p>
    <w:tbl>
      <w:tblPr>
        <w:tblStyle w:val="7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起止时间</w:t>
            </w:r>
          </w:p>
        </w:tc>
        <w:tc>
          <w:tcPr>
            <w:tcW w:w="2336" w:type="dxa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3" w:hRule="atLeast"/>
        </w:trPr>
        <w:tc>
          <w:tcPr>
            <w:tcW w:w="1764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233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233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任现职后主要专业技术工作业绩登记（二）</w:t>
      </w:r>
    </w:p>
    <w:tbl>
      <w:tblPr>
        <w:tblStyle w:val="7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起止时间</w:t>
            </w:r>
          </w:p>
        </w:tc>
        <w:tc>
          <w:tcPr>
            <w:tcW w:w="2336" w:type="dxa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3" w:hRule="atLeast"/>
        </w:trPr>
        <w:tc>
          <w:tcPr>
            <w:tcW w:w="1764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233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233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著作、论文及重要技术报告登记</w:t>
      </w:r>
    </w:p>
    <w:tbl>
      <w:tblPr>
        <w:tblStyle w:val="7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312"/>
        <w:gridCol w:w="304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日  期</w:t>
            </w:r>
          </w:p>
        </w:tc>
        <w:tc>
          <w:tcPr>
            <w:tcW w:w="331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名称及内容提要</w:t>
            </w:r>
          </w:p>
        </w:tc>
        <w:tc>
          <w:tcPr>
            <w:tcW w:w="30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出版、登载获奖或在学术会议上交流情况</w:t>
            </w: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1" w:hRule="atLeast"/>
        </w:trPr>
        <w:tc>
          <w:tcPr>
            <w:tcW w:w="1764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3312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3046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1242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考试成绩及答辩情况</w:t>
      </w:r>
    </w:p>
    <w:tbl>
      <w:tblPr>
        <w:tblStyle w:val="7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07"/>
        <w:gridCol w:w="414"/>
        <w:gridCol w:w="1656"/>
        <w:gridCol w:w="2272"/>
        <w:gridCol w:w="1502"/>
        <w:gridCol w:w="2436"/>
        <w:gridCol w:w="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日 期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考试种类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考试科目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考试成绩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1350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5868" w:hRule="atLeast"/>
        </w:trPr>
        <w:tc>
          <w:tcPr>
            <w:tcW w:w="729" w:type="dxa"/>
            <w:textDirection w:val="tbRlV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答  辩  情  况</w:t>
            </w:r>
          </w:p>
        </w:tc>
        <w:tc>
          <w:tcPr>
            <w:tcW w:w="8487" w:type="dxa"/>
            <w:gridSpan w:val="6"/>
            <w:vAlign w:val="bottom"/>
          </w:tcPr>
          <w:p>
            <w:pPr>
              <w:ind w:firstLine="5798" w:firstLineChars="1812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公   章</w:t>
            </w:r>
          </w:p>
          <w:p>
            <w:pPr>
              <w:ind w:firstLine="320" w:firstLineChars="10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负责人：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8"/>
            <w:vAlign w:val="top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  荐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</w:trPr>
        <w:tc>
          <w:tcPr>
            <w:tcW w:w="936" w:type="dxa"/>
            <w:gridSpan w:val="2"/>
            <w:textDirection w:val="tbRlV"/>
            <w:vAlign w:val="bottom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呈 报 单 位 意 见</w:t>
            </w:r>
          </w:p>
        </w:tc>
        <w:tc>
          <w:tcPr>
            <w:tcW w:w="8407" w:type="dxa"/>
            <w:gridSpan w:val="6"/>
            <w:vAlign w:val="bottom"/>
          </w:tcPr>
          <w:p>
            <w:pPr>
              <w:ind w:right="632" w:firstLine="6711" w:firstLineChars="2237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公章</w:t>
            </w:r>
          </w:p>
          <w:p>
            <w:pPr>
              <w:ind w:firstLine="300" w:firstLineChars="10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</w:trPr>
        <w:tc>
          <w:tcPr>
            <w:tcW w:w="936" w:type="dxa"/>
            <w:gridSpan w:val="2"/>
            <w:textDirection w:val="tbRlV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 管 部 门 意 见</w:t>
            </w:r>
          </w:p>
        </w:tc>
        <w:tc>
          <w:tcPr>
            <w:tcW w:w="8407" w:type="dxa"/>
            <w:gridSpan w:val="6"/>
            <w:vAlign w:val="top"/>
          </w:tcPr>
          <w:p>
            <w:pPr>
              <w:ind w:right="632" w:firstLine="6656" w:firstLineChars="2080"/>
              <w:rPr>
                <w:rFonts w:hint="eastAsia" w:eastAsia="仿宋_GB2312"/>
                <w:sz w:val="32"/>
              </w:rPr>
            </w:pPr>
          </w:p>
          <w:p>
            <w:pPr>
              <w:ind w:right="632" w:firstLine="6656" w:firstLineChars="2080"/>
              <w:rPr>
                <w:rFonts w:hint="eastAsia" w:eastAsia="仿宋_GB2312"/>
                <w:sz w:val="32"/>
              </w:rPr>
            </w:pPr>
          </w:p>
          <w:p>
            <w:pPr>
              <w:ind w:right="632" w:firstLine="6656" w:firstLineChars="2080"/>
              <w:rPr>
                <w:rFonts w:hint="eastAsia" w:eastAsia="仿宋_GB2312"/>
                <w:sz w:val="32"/>
              </w:rPr>
            </w:pPr>
          </w:p>
          <w:p>
            <w:pPr>
              <w:ind w:right="632" w:firstLine="6656" w:firstLineChars="2080"/>
              <w:rPr>
                <w:rFonts w:hint="eastAsia" w:eastAsia="仿宋_GB2312"/>
                <w:sz w:val="32"/>
              </w:rPr>
            </w:pPr>
          </w:p>
          <w:p>
            <w:pPr>
              <w:ind w:right="632" w:firstLine="6711" w:firstLineChars="2237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公章</w:t>
            </w:r>
          </w:p>
          <w:p>
            <w:pPr>
              <w:ind w:firstLine="300" w:firstLineChars="10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</w:trPr>
        <w:tc>
          <w:tcPr>
            <w:tcW w:w="936" w:type="dxa"/>
            <w:gridSpan w:val="2"/>
            <w:textDirection w:val="tbRlV"/>
            <w:vAlign w:val="bottom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人 事 部 门 意 见</w:t>
            </w:r>
          </w:p>
        </w:tc>
        <w:tc>
          <w:tcPr>
            <w:tcW w:w="8407" w:type="dxa"/>
            <w:gridSpan w:val="6"/>
            <w:vAlign w:val="bottom"/>
          </w:tcPr>
          <w:p>
            <w:pPr>
              <w:ind w:right="632" w:firstLine="6711" w:firstLineChars="2237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公章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tbl>
      <w:tblPr>
        <w:tblStyle w:val="8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34"/>
        <w:gridCol w:w="1335"/>
        <w:gridCol w:w="1335"/>
        <w:gridCol w:w="1335"/>
        <w:gridCol w:w="133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7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</w:rPr>
              <w:t>下一级评审组织推荐意见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sz w:val="28"/>
              </w:rPr>
              <w:t>总人数</w:t>
            </w:r>
          </w:p>
        </w:tc>
        <w:tc>
          <w:tcPr>
            <w:tcW w:w="13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人数</w:t>
            </w:r>
          </w:p>
        </w:tc>
        <w:tc>
          <w:tcPr>
            <w:tcW w:w="53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表  决  结  果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赞成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人数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反对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人数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9343" w:type="dxa"/>
            <w:gridSpan w:val="7"/>
            <w:vAlign w:val="bottom"/>
          </w:tcPr>
          <w:p>
            <w:pPr>
              <w:ind w:right="632" w:firstLine="6870" w:firstLineChars="2290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公章</w:t>
            </w:r>
          </w:p>
          <w:p>
            <w:pPr>
              <w:ind w:firstLine="441" w:firstLineChars="147"/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 w:eastAsia="仿宋_GB2312"/>
                <w:sz w:val="30"/>
                <w:szCs w:val="30"/>
              </w:rPr>
              <w:t>主任签字：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7"/>
            <w:vAlign w:val="center"/>
          </w:tcPr>
          <w:p>
            <w:pPr>
              <w:ind w:right="632"/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 w:eastAsia="仿宋_GB2312"/>
                <w:sz w:val="30"/>
                <w:szCs w:val="30"/>
              </w:rPr>
              <w:t>答  辩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</w:trPr>
        <w:tc>
          <w:tcPr>
            <w:tcW w:w="9343" w:type="dxa"/>
            <w:gridSpan w:val="7"/>
            <w:vAlign w:val="top"/>
          </w:tcPr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（需写明组织答辩的部门、专家人数、答辩的主要情况和总体评价，最后由答辩负责人签名）    </w:t>
            </w: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                  公章   </w:t>
            </w:r>
          </w:p>
          <w:p>
            <w:pPr>
              <w:ind w:firstLine="600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负责人：                          年   月   日                                                             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br w:type="page"/>
      </w:r>
      <w:r>
        <w:rPr>
          <w:rFonts w:hint="eastAsia"/>
          <w:b/>
          <w:bCs/>
          <w:sz w:val="36"/>
        </w:rPr>
        <w:t>评  审  审  批  意  见</w:t>
      </w:r>
    </w:p>
    <w:tbl>
      <w:tblPr>
        <w:tblStyle w:val="7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42"/>
        <w:gridCol w:w="1343"/>
        <w:gridCol w:w="1357"/>
        <w:gridCol w:w="1079"/>
        <w:gridCol w:w="1453"/>
        <w:gridCol w:w="972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</w:trPr>
        <w:tc>
          <w:tcPr>
            <w:tcW w:w="72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专家评议组或同行专家意见</w:t>
            </w:r>
          </w:p>
        </w:tc>
        <w:tc>
          <w:tcPr>
            <w:tcW w:w="8614" w:type="dxa"/>
            <w:gridSpan w:val="7"/>
            <w:vAlign w:val="bottom"/>
          </w:tcPr>
          <w:p>
            <w:pPr>
              <w:ind w:firstLine="560" w:firstLineChars="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签字：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restart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评审组织意见</w:t>
            </w: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总人数</w:t>
            </w: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参加人数</w:t>
            </w:r>
          </w:p>
        </w:tc>
        <w:tc>
          <w:tcPr>
            <w:tcW w:w="486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表决结果</w:t>
            </w:r>
          </w:p>
        </w:tc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continue"/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赞成人数</w:t>
            </w:r>
          </w:p>
        </w:tc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反对人数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</w:trPr>
        <w:tc>
          <w:tcPr>
            <w:tcW w:w="729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eastAsia="仿宋_GB2312"/>
                <w:sz w:val="28"/>
              </w:rPr>
            </w:pPr>
          </w:p>
        </w:tc>
        <w:tc>
          <w:tcPr>
            <w:tcW w:w="8614" w:type="dxa"/>
            <w:gridSpan w:val="7"/>
            <w:vAlign w:val="bottom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公   章</w:t>
            </w: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主任签字：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5" w:hRule="atLeast"/>
        </w:trPr>
        <w:tc>
          <w:tcPr>
            <w:tcW w:w="72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人事或职改部门审批意见</w:t>
            </w:r>
          </w:p>
        </w:tc>
        <w:tc>
          <w:tcPr>
            <w:tcW w:w="8614" w:type="dxa"/>
            <w:gridSpan w:val="7"/>
            <w:vAlign w:val="bottom"/>
          </w:tcPr>
          <w:p>
            <w:pPr>
              <w:ind w:firstLine="5644" w:firstLineChars="2016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公   章</w:t>
            </w:r>
          </w:p>
          <w:p>
            <w:pPr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负责人：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12A8"/>
    <w:rsid w:val="4E6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2018-08-16T02:32:00Z</dcterms:created>
  <dc:creator>Administrator</dc:creator>
  <cp:lastModifiedBy>Administrator</cp:lastModifiedBy>
  <dcterms:modified xsi:type="dcterms:W3CDTF">2018-08-16T02:32:47Z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